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0E" w:rsidRDefault="0036230E" w:rsidP="0036230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Виды разрешенного использования по территориальным зонам</w:t>
      </w:r>
    </w:p>
    <w:p w:rsidR="0036230E" w:rsidRDefault="0036230E" w:rsidP="0036230E">
      <w:pPr>
        <w:jc w:val="right"/>
      </w:pPr>
      <w:r>
        <w:rPr>
          <w:rFonts w:ascii="Arial" w:hAnsi="Arial" w:cs="Arial"/>
          <w:b/>
          <w:bCs/>
          <w:caps/>
          <w:sz w:val="24"/>
          <w:szCs w:val="24"/>
        </w:rPr>
        <w:t>Таблица 1.</w:t>
      </w:r>
    </w:p>
    <w:p w:rsidR="00812E7E" w:rsidRDefault="00812E7E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13"/>
        <w:gridCol w:w="6"/>
        <w:gridCol w:w="3973"/>
        <w:gridCol w:w="817"/>
        <w:gridCol w:w="818"/>
        <w:gridCol w:w="818"/>
        <w:gridCol w:w="818"/>
        <w:gridCol w:w="817"/>
        <w:gridCol w:w="818"/>
        <w:gridCol w:w="818"/>
        <w:gridCol w:w="818"/>
        <w:gridCol w:w="817"/>
        <w:gridCol w:w="818"/>
        <w:gridCol w:w="818"/>
        <w:gridCol w:w="818"/>
        <w:gridCol w:w="818"/>
      </w:tblGrid>
      <w:tr w:rsidR="00673C51" w:rsidRPr="00440218" w:rsidTr="00812E7E">
        <w:trPr>
          <w:trHeight w:val="536"/>
          <w:tblHeader/>
        </w:trPr>
        <w:tc>
          <w:tcPr>
            <w:tcW w:w="687" w:type="dxa"/>
            <w:vMerge w:val="restart"/>
          </w:tcPr>
          <w:p w:rsidR="005A132F" w:rsidRPr="00440218" w:rsidRDefault="005A132F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</w:p>
          <w:p w:rsidR="005A132F" w:rsidRPr="00440218" w:rsidRDefault="005A132F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</w:p>
          <w:p w:rsidR="005A132F" w:rsidRPr="00440218" w:rsidRDefault="005A132F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№№</w:t>
            </w:r>
          </w:p>
        </w:tc>
        <w:tc>
          <w:tcPr>
            <w:tcW w:w="3992" w:type="dxa"/>
            <w:gridSpan w:val="3"/>
            <w:vMerge w:val="restart"/>
          </w:tcPr>
          <w:p w:rsidR="005A132F" w:rsidRPr="00440218" w:rsidRDefault="005A132F" w:rsidP="00440218">
            <w:pPr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:rsidR="005A132F" w:rsidRPr="00440218" w:rsidRDefault="005A132F" w:rsidP="00440218">
            <w:pPr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:rsidR="005A132F" w:rsidRPr="00440218" w:rsidRDefault="005A132F" w:rsidP="00440218">
            <w:pPr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Виды разрешенного и</w:t>
            </w: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с</w:t>
            </w: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пользования</w:t>
            </w:r>
          </w:p>
        </w:tc>
        <w:tc>
          <w:tcPr>
            <w:tcW w:w="10631" w:type="dxa"/>
            <w:gridSpan w:val="13"/>
            <w:vAlign w:val="center"/>
          </w:tcPr>
          <w:p w:rsidR="005A132F" w:rsidRPr="00440218" w:rsidRDefault="005A132F" w:rsidP="00D4685D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КОДОВОЕ ОБОЗНАЧЕНИЕ ТЕРРИТОРИАЛЬНОЙ ЗОНЫ</w:t>
            </w:r>
          </w:p>
        </w:tc>
      </w:tr>
      <w:tr w:rsidR="00812E7E" w:rsidRPr="00440218" w:rsidTr="00812E7E">
        <w:trPr>
          <w:tblHeader/>
        </w:trPr>
        <w:tc>
          <w:tcPr>
            <w:tcW w:w="687" w:type="dxa"/>
            <w:vMerge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Merge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  <w:t>Ж-1</w:t>
            </w:r>
          </w:p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  <w:t>Ж-1.1</w:t>
            </w:r>
          </w:p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  <w:t>н/1,2</w:t>
            </w:r>
          </w:p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  <w:t>Ж-2</w:t>
            </w:r>
          </w:p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Ж-3</w:t>
            </w:r>
          </w:p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7"/>
                <w:szCs w:val="17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7"/>
                <w:szCs w:val="17"/>
              </w:rPr>
              <w:t>ОД-1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7"/>
                <w:szCs w:val="17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7"/>
                <w:szCs w:val="17"/>
              </w:rPr>
              <w:t>ОД-2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7"/>
                <w:szCs w:val="17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7"/>
                <w:szCs w:val="17"/>
              </w:rPr>
              <w:t>ОД-3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7"/>
                <w:szCs w:val="17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  <w:t>П-1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  <w:t>П-2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Р-1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  <w:t>Р-2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  <w:t>СП-1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  <w:t>СП-2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  <w:t>СП-3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</w:pPr>
            <w:r w:rsidRPr="00440218"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  <w:t>Т-1</w:t>
            </w: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Постоянное прожив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1.1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Отдельно стоящие жилые д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ма на одну семью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1.2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Многоквартирные жилые д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1.3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Сблокированные жилые д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ма да одну семью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Временное проживание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2.1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Гостиницы,</w:t>
            </w:r>
            <w:r w:rsidRPr="00440218">
              <w:rPr>
                <w:rFonts w:ascii="Arial" w:hAnsi="Arial" w:cs="Arial"/>
                <w:sz w:val="24"/>
                <w:szCs w:val="24"/>
              </w:rPr>
              <w:t xml:space="preserve"> мотели, кемпи</w:t>
            </w:r>
            <w:r w:rsidRPr="00440218">
              <w:rPr>
                <w:rFonts w:ascii="Arial" w:hAnsi="Arial" w:cs="Arial"/>
                <w:sz w:val="24"/>
                <w:szCs w:val="24"/>
              </w:rPr>
              <w:t>н</w:t>
            </w:r>
            <w:r w:rsidRPr="00440218">
              <w:rPr>
                <w:rFonts w:ascii="Arial" w:hAnsi="Arial" w:cs="Arial"/>
                <w:sz w:val="24"/>
                <w:szCs w:val="24"/>
              </w:rPr>
              <w:t>ги, дома приезжих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3D4D8F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2.2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Общежития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2.3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Дома ребенка, детские дома, дома для прест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релых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Торговля 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3.1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sz w:val="24"/>
                <w:szCs w:val="24"/>
              </w:rPr>
              <w:t>Универсамы, универмаги, торг</w:t>
            </w:r>
            <w:r w:rsidRPr="00440218">
              <w:rPr>
                <w:rFonts w:ascii="Arial" w:hAnsi="Arial" w:cs="Arial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sz w:val="24"/>
                <w:szCs w:val="24"/>
              </w:rPr>
              <w:t>вые центры и магазины в кап</w:t>
            </w:r>
            <w:r w:rsidRPr="00440218">
              <w:rPr>
                <w:rFonts w:ascii="Arial" w:hAnsi="Arial" w:cs="Arial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sz w:val="24"/>
                <w:szCs w:val="24"/>
              </w:rPr>
              <w:t>тальных зданиях, рассч</w:t>
            </w:r>
            <w:r w:rsidRPr="00440218">
              <w:rPr>
                <w:rFonts w:ascii="Arial" w:hAnsi="Arial" w:cs="Arial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sz w:val="24"/>
                <w:szCs w:val="24"/>
              </w:rPr>
              <w:t>танные на  б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ольшой поток п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сетителей (более 650м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торг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вой площади)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3.2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То же, на малый поток посетит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лей (менее 650м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 xml:space="preserve"> торговой пл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щади)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3.3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sz w:val="24"/>
                <w:szCs w:val="24"/>
              </w:rPr>
              <w:t>Торгово-складские (продовол</w:t>
            </w:r>
            <w:r w:rsidRPr="00440218">
              <w:rPr>
                <w:rFonts w:ascii="Arial" w:hAnsi="Arial" w:cs="Arial"/>
                <w:sz w:val="24"/>
                <w:szCs w:val="24"/>
              </w:rPr>
              <w:t>ь</w:t>
            </w:r>
            <w:r w:rsidRPr="00440218">
              <w:rPr>
                <w:rFonts w:ascii="Arial" w:hAnsi="Arial" w:cs="Arial"/>
                <w:sz w:val="24"/>
                <w:szCs w:val="24"/>
              </w:rPr>
              <w:t>ственные, овощные и т.д.) опт</w:t>
            </w:r>
            <w:r w:rsidRPr="00440218">
              <w:rPr>
                <w:rFonts w:ascii="Arial" w:hAnsi="Arial" w:cs="Arial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sz w:val="24"/>
                <w:szCs w:val="24"/>
              </w:rPr>
              <w:t>вые  базы,  в капитальных зд</w:t>
            </w:r>
            <w:r w:rsidRPr="00440218">
              <w:rPr>
                <w:rFonts w:ascii="Arial" w:hAnsi="Arial" w:cs="Arial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sz w:val="24"/>
                <w:szCs w:val="24"/>
              </w:rPr>
              <w:t>ниях.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3.4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sz w:val="24"/>
                <w:szCs w:val="24"/>
              </w:rPr>
              <w:t>Специально оборудованные  рынки и торговые зоны прод</w:t>
            </w:r>
            <w:r w:rsidRPr="00440218">
              <w:rPr>
                <w:rFonts w:ascii="Arial" w:hAnsi="Arial" w:cs="Arial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sz w:val="24"/>
                <w:szCs w:val="24"/>
              </w:rPr>
              <w:t>вольственных, промтова</w:t>
            </w:r>
            <w:r w:rsidRPr="00440218">
              <w:rPr>
                <w:rFonts w:ascii="Arial" w:hAnsi="Arial" w:cs="Arial"/>
                <w:sz w:val="24"/>
                <w:szCs w:val="24"/>
              </w:rPr>
              <w:t>р</w:t>
            </w:r>
            <w:r w:rsidRPr="00440218">
              <w:rPr>
                <w:rFonts w:ascii="Arial" w:hAnsi="Arial" w:cs="Arial"/>
                <w:sz w:val="24"/>
                <w:szCs w:val="24"/>
              </w:rPr>
              <w:t>ных, сельхозпроду</w:t>
            </w:r>
            <w:r w:rsidRPr="00440218">
              <w:rPr>
                <w:rFonts w:ascii="Arial" w:hAnsi="Arial" w:cs="Arial"/>
                <w:sz w:val="24"/>
                <w:szCs w:val="24"/>
              </w:rPr>
              <w:t>к</w:t>
            </w:r>
            <w:r w:rsidRPr="00440218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lastRenderedPageBreak/>
              <w:t>3.5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sz w:val="24"/>
                <w:szCs w:val="24"/>
              </w:rPr>
              <w:t>Рынки, торговые зоны во вр</w:t>
            </w:r>
            <w:r w:rsidRPr="00440218">
              <w:rPr>
                <w:rFonts w:ascii="Arial" w:hAnsi="Arial" w:cs="Arial"/>
                <w:sz w:val="24"/>
                <w:szCs w:val="24"/>
              </w:rPr>
              <w:t>е</w:t>
            </w:r>
            <w:r w:rsidRPr="00440218">
              <w:rPr>
                <w:rFonts w:ascii="Arial" w:hAnsi="Arial" w:cs="Arial"/>
                <w:sz w:val="24"/>
                <w:szCs w:val="24"/>
              </w:rPr>
              <w:t>менных сооружениях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3.6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8703B1">
            <w:pPr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sz w:val="24"/>
                <w:szCs w:val="24"/>
              </w:rPr>
              <w:t xml:space="preserve">Объекты  </w:t>
            </w:r>
            <w:proofErr w:type="spellStart"/>
            <w:r w:rsidRPr="00440218">
              <w:rPr>
                <w:rFonts w:ascii="Arial" w:hAnsi="Arial" w:cs="Arial"/>
                <w:sz w:val="24"/>
                <w:szCs w:val="24"/>
              </w:rPr>
              <w:t>мелкороз</w:t>
            </w:r>
            <w:proofErr w:type="spellEnd"/>
            <w:r w:rsidRPr="00440218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440218">
              <w:rPr>
                <w:rFonts w:ascii="Arial" w:hAnsi="Arial" w:cs="Arial"/>
                <w:sz w:val="24"/>
                <w:szCs w:val="24"/>
              </w:rPr>
              <w:t>ничной</w:t>
            </w:r>
            <w:proofErr w:type="spellEnd"/>
            <w:r w:rsidRPr="00440218">
              <w:rPr>
                <w:rFonts w:ascii="Arial" w:hAnsi="Arial" w:cs="Arial"/>
                <w:sz w:val="24"/>
                <w:szCs w:val="24"/>
              </w:rPr>
              <w:t xml:space="preserve"> то</w:t>
            </w:r>
            <w:r w:rsidRPr="00440218">
              <w:rPr>
                <w:rFonts w:ascii="Arial" w:hAnsi="Arial" w:cs="Arial"/>
                <w:sz w:val="24"/>
                <w:szCs w:val="24"/>
              </w:rPr>
              <w:t>р</w:t>
            </w:r>
            <w:r w:rsidRPr="00440218">
              <w:rPr>
                <w:rFonts w:ascii="Arial" w:hAnsi="Arial" w:cs="Arial"/>
                <w:sz w:val="24"/>
                <w:szCs w:val="24"/>
              </w:rPr>
              <w:t>говли во временных сооружен</w:t>
            </w:r>
            <w:r w:rsidRPr="00440218">
              <w:rPr>
                <w:rFonts w:ascii="Arial" w:hAnsi="Arial" w:cs="Arial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sz w:val="24"/>
                <w:szCs w:val="24"/>
              </w:rPr>
              <w:t>ях и вне их, рассчитанные на малый поток посетителей:  кио</w:t>
            </w:r>
            <w:r w:rsidRPr="00440218">
              <w:rPr>
                <w:rFonts w:ascii="Arial" w:hAnsi="Arial" w:cs="Arial"/>
                <w:sz w:val="24"/>
                <w:szCs w:val="24"/>
              </w:rPr>
              <w:t>с</w:t>
            </w:r>
            <w:r w:rsidRPr="00440218">
              <w:rPr>
                <w:rFonts w:ascii="Arial" w:hAnsi="Arial" w:cs="Arial"/>
                <w:sz w:val="24"/>
                <w:szCs w:val="24"/>
              </w:rPr>
              <w:t>ки, павильоны, п</w:t>
            </w:r>
            <w:r w:rsidRPr="00440218">
              <w:rPr>
                <w:rFonts w:ascii="Arial" w:hAnsi="Arial" w:cs="Arial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sz w:val="24"/>
                <w:szCs w:val="24"/>
              </w:rPr>
              <w:t>латки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3.7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Автосалоны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Общественное питание в зд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4.1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586D02">
            <w:pPr>
              <w:rPr>
                <w:rFonts w:ascii="Arial" w:hAnsi="Arial" w:cs="Arial"/>
                <w:sz w:val="23"/>
                <w:szCs w:val="23"/>
              </w:rPr>
            </w:pPr>
            <w:r w:rsidRPr="00440218">
              <w:rPr>
                <w:rFonts w:ascii="Arial" w:hAnsi="Arial" w:cs="Arial"/>
                <w:color w:val="000000"/>
                <w:sz w:val="23"/>
                <w:szCs w:val="23"/>
              </w:rPr>
              <w:t>Предприятия питания, рассчита</w:t>
            </w:r>
            <w:r w:rsidRPr="00440218">
              <w:rPr>
                <w:rFonts w:ascii="Arial" w:hAnsi="Arial" w:cs="Arial"/>
                <w:color w:val="000000"/>
                <w:sz w:val="23"/>
                <w:szCs w:val="23"/>
              </w:rPr>
              <w:t>н</w:t>
            </w:r>
            <w:r w:rsidR="00C66D87">
              <w:rPr>
                <w:rFonts w:ascii="Arial" w:hAnsi="Arial" w:cs="Arial"/>
                <w:color w:val="000000"/>
                <w:sz w:val="23"/>
                <w:szCs w:val="23"/>
              </w:rPr>
              <w:t>ные на боль</w:t>
            </w:r>
            <w:r w:rsidRPr="00440218">
              <w:rPr>
                <w:rFonts w:ascii="Arial" w:hAnsi="Arial" w:cs="Arial"/>
                <w:color w:val="000000"/>
                <w:sz w:val="23"/>
                <w:szCs w:val="23"/>
              </w:rPr>
              <w:t>шой поток посетит</w:t>
            </w:r>
            <w:r w:rsidRPr="00440218">
              <w:rPr>
                <w:rFonts w:ascii="Arial" w:hAnsi="Arial" w:cs="Arial"/>
                <w:color w:val="000000"/>
                <w:sz w:val="23"/>
                <w:szCs w:val="23"/>
              </w:rPr>
              <w:t>е</w:t>
            </w:r>
            <w:r w:rsidRPr="00440218">
              <w:rPr>
                <w:rFonts w:ascii="Arial" w:hAnsi="Arial" w:cs="Arial"/>
                <w:color w:val="000000"/>
                <w:sz w:val="23"/>
                <w:szCs w:val="23"/>
              </w:rPr>
              <w:t>лей (площадь более 400м</w:t>
            </w:r>
            <w:r w:rsidRPr="00440218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2</w:t>
            </w:r>
            <w:r w:rsidRPr="00440218">
              <w:rPr>
                <w:rFonts w:ascii="Arial" w:hAnsi="Arial" w:cs="Arial"/>
                <w:color w:val="000000"/>
                <w:sz w:val="23"/>
                <w:szCs w:val="23"/>
              </w:rPr>
              <w:t>): ре</w:t>
            </w:r>
            <w:r w:rsidRPr="00440218">
              <w:rPr>
                <w:rFonts w:ascii="Arial" w:hAnsi="Arial" w:cs="Arial"/>
                <w:color w:val="000000"/>
                <w:sz w:val="23"/>
                <w:szCs w:val="23"/>
              </w:rPr>
              <w:t>с</w:t>
            </w:r>
            <w:r w:rsidRPr="00440218">
              <w:rPr>
                <w:rFonts w:ascii="Arial" w:hAnsi="Arial" w:cs="Arial"/>
                <w:color w:val="000000"/>
                <w:sz w:val="23"/>
                <w:szCs w:val="23"/>
              </w:rPr>
              <w:t>тораны, кафе, ст</w:t>
            </w:r>
            <w:r w:rsidRPr="00440218">
              <w:rPr>
                <w:rFonts w:ascii="Arial" w:hAnsi="Arial" w:cs="Arial"/>
                <w:color w:val="000000"/>
                <w:sz w:val="23"/>
                <w:szCs w:val="23"/>
              </w:rPr>
              <w:t>о</w:t>
            </w:r>
            <w:r w:rsidRPr="00440218">
              <w:rPr>
                <w:rFonts w:ascii="Arial" w:hAnsi="Arial" w:cs="Arial"/>
                <w:color w:val="000000"/>
                <w:sz w:val="23"/>
                <w:szCs w:val="23"/>
              </w:rPr>
              <w:t>ловые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4.2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То же, рассчитанные на м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лый поток посетителей (площадь м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нее 400м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Отправление культа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5.1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Мечети, церкви, часовни, рел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гиозные объедин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5.2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Монастыри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Воспитание, образование, подготовка кадров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6.1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Детские дошкольные учрежд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6.2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Школы, школы-интернаты, сп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циализ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рованные 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6.3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Учреждения среднего специал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ного и высшего образования, учебные центры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искусство, инфо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матика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lastRenderedPageBreak/>
              <w:t>7.1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Музеи, выставочные залы, м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мориальные ко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плексы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7.2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Концертно-спортивные компле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сы, театры, кинотеа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ры, клубы, диск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теки, более 300 мест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7.3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Театры, кинотеатры, клубы, ди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котеки, менее 300 мест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7.4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Библиотеки, архивы, информ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ционные це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тры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8.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культура, спорт  в здании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rPr>
          <w:trHeight w:val="66"/>
        </w:trPr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8.1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Физкультурно-оздоровительные комплексы, спортивные соор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9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Спорт, отдых, вне зд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9.1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Спортплощадки, теннисные ко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9.2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Стадионы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9.3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Объекты для верховой езды, 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подромы 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9.4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Аттракционы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Учреждения отдыха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10.1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sz w:val="24"/>
                <w:szCs w:val="24"/>
              </w:rPr>
              <w:t>Санатории, дома отдыха, де</w:t>
            </w:r>
            <w:r w:rsidRPr="00440218">
              <w:rPr>
                <w:rFonts w:ascii="Arial" w:hAnsi="Arial" w:cs="Arial"/>
                <w:sz w:val="24"/>
                <w:szCs w:val="24"/>
              </w:rPr>
              <w:t>т</w:t>
            </w:r>
            <w:r w:rsidRPr="00440218">
              <w:rPr>
                <w:rFonts w:ascii="Arial" w:hAnsi="Arial" w:cs="Arial"/>
                <w:sz w:val="24"/>
                <w:szCs w:val="24"/>
              </w:rPr>
              <w:t>ские лагеря отдыха, дома рыб</w:t>
            </w:r>
            <w:r w:rsidRPr="00440218">
              <w:rPr>
                <w:rFonts w:ascii="Arial" w:hAnsi="Arial" w:cs="Arial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sz w:val="24"/>
                <w:szCs w:val="24"/>
              </w:rPr>
              <w:t>ка, охотника, турб</w:t>
            </w:r>
            <w:r w:rsidRPr="00440218">
              <w:rPr>
                <w:rFonts w:ascii="Arial" w:hAnsi="Arial" w:cs="Arial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sz w:val="24"/>
                <w:szCs w:val="24"/>
              </w:rPr>
              <w:t>зы и т.д.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Здравоохранение, соцобесп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11.1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Больницы, клиники общего пр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филя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11.2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Психоневрологические бол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ницы 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11.3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Инфекционные, онкологич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ские больницы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lastRenderedPageBreak/>
              <w:t>11.4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Амбулатории, поликлин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11.5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Пункты первой мед. Помощи, врачебные каб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неты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11.6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Ветеринарные поликл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11.7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Бытовое обслуживание нас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12.1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sz w:val="24"/>
                <w:szCs w:val="24"/>
              </w:rPr>
              <w:t>Дома быта, ателье, пункты пр</w:t>
            </w:r>
            <w:r w:rsidRPr="00440218">
              <w:rPr>
                <w:rFonts w:ascii="Arial" w:hAnsi="Arial" w:cs="Arial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sz w:val="24"/>
                <w:szCs w:val="24"/>
              </w:rPr>
              <w:t>ката, химчистки, ремонт обуви (в том числе во временных объе</w:t>
            </w:r>
            <w:r w:rsidRPr="00440218">
              <w:rPr>
                <w:rFonts w:ascii="Arial" w:hAnsi="Arial" w:cs="Arial"/>
                <w:sz w:val="24"/>
                <w:szCs w:val="24"/>
              </w:rPr>
              <w:t>к</w:t>
            </w:r>
            <w:r w:rsidRPr="00440218">
              <w:rPr>
                <w:rFonts w:ascii="Arial" w:hAnsi="Arial" w:cs="Arial"/>
                <w:sz w:val="24"/>
                <w:szCs w:val="24"/>
              </w:rPr>
              <w:t>тах), ремонт квартир и жилых  домов по заказам населения, фотоателье, п</w:t>
            </w:r>
            <w:r w:rsidRPr="00440218">
              <w:rPr>
                <w:rFonts w:ascii="Arial" w:hAnsi="Arial" w:cs="Arial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sz w:val="24"/>
                <w:szCs w:val="24"/>
              </w:rPr>
              <w:t>рикмахерские, ритуальные услуги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</w:tr>
      <w:tr w:rsidR="00812E7E" w:rsidRPr="00440218" w:rsidTr="00812E7E">
        <w:tc>
          <w:tcPr>
            <w:tcW w:w="68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13</w:t>
            </w:r>
          </w:p>
        </w:tc>
        <w:tc>
          <w:tcPr>
            <w:tcW w:w="3992" w:type="dxa"/>
            <w:gridSpan w:val="3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Коммунальные объекты, связь, милиция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13.1</w:t>
            </w:r>
          </w:p>
        </w:tc>
        <w:tc>
          <w:tcPr>
            <w:tcW w:w="3973" w:type="dxa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Бани, </w:t>
            </w:r>
            <w:proofErr w:type="spellStart"/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минипрачечные</w:t>
            </w:r>
            <w:proofErr w:type="spellEnd"/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5E172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13.2</w:t>
            </w:r>
          </w:p>
        </w:tc>
        <w:tc>
          <w:tcPr>
            <w:tcW w:w="3973" w:type="dxa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Отделения связи, опорные пун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ты мил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5E172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13.3</w:t>
            </w:r>
          </w:p>
        </w:tc>
        <w:tc>
          <w:tcPr>
            <w:tcW w:w="3973" w:type="dxa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Пожарные  депо, станции ск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рой помощи, отделения  м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лиции, военкоматы, призы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ные пункты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13.4</w:t>
            </w:r>
          </w:p>
        </w:tc>
        <w:tc>
          <w:tcPr>
            <w:tcW w:w="3973" w:type="dxa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Общественные туал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5E172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14</w:t>
            </w:r>
          </w:p>
        </w:tc>
        <w:tc>
          <w:tcPr>
            <w:tcW w:w="3973" w:type="dxa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Управление, финансы, стр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хование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14.1</w:t>
            </w:r>
          </w:p>
        </w:tc>
        <w:tc>
          <w:tcPr>
            <w:tcW w:w="3973" w:type="dxa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Банки, биржи, страховые комп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14.2</w:t>
            </w:r>
          </w:p>
        </w:tc>
        <w:tc>
          <w:tcPr>
            <w:tcW w:w="3973" w:type="dxa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здания, 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щественные организ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ции, суды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3973" w:type="dxa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Наука и научное  обслужив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15.1</w:t>
            </w:r>
          </w:p>
        </w:tc>
        <w:tc>
          <w:tcPr>
            <w:tcW w:w="3973" w:type="dxa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Научные организации, учрежд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ния, проектные  организации, офисы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lastRenderedPageBreak/>
              <w:t>16</w:t>
            </w:r>
          </w:p>
        </w:tc>
        <w:tc>
          <w:tcPr>
            <w:tcW w:w="3973" w:type="dxa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Промышленное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произво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16.1</w:t>
            </w:r>
          </w:p>
        </w:tc>
        <w:tc>
          <w:tcPr>
            <w:tcW w:w="3973" w:type="dxa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Промышленные предпри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17</w:t>
            </w:r>
          </w:p>
        </w:tc>
        <w:tc>
          <w:tcPr>
            <w:tcW w:w="3973" w:type="dxa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17.1</w:t>
            </w:r>
          </w:p>
        </w:tc>
        <w:tc>
          <w:tcPr>
            <w:tcW w:w="3973" w:type="dxa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Все виды животноводческой деятельности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17.2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Все виды растениево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17.3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Подсобные хозяйства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18.1</w:t>
            </w:r>
          </w:p>
        </w:tc>
        <w:tc>
          <w:tcPr>
            <w:tcW w:w="3973" w:type="dxa"/>
            <w:vAlign w:val="center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В полностью закрытых строен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18.2</w:t>
            </w:r>
          </w:p>
        </w:tc>
        <w:tc>
          <w:tcPr>
            <w:tcW w:w="3973" w:type="dxa"/>
            <w:vAlign w:val="center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 использованием учас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ка вне здания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18.3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Свалки бытовых отх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19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и хранение а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тотран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19.1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sz w:val="24"/>
                <w:szCs w:val="24"/>
              </w:rPr>
              <w:t>Гаражи, отдельно сто</w:t>
            </w:r>
            <w:r w:rsidRPr="00440218">
              <w:rPr>
                <w:rFonts w:ascii="Arial" w:hAnsi="Arial" w:cs="Arial"/>
                <w:sz w:val="24"/>
                <w:szCs w:val="24"/>
              </w:rPr>
              <w:t>я</w:t>
            </w:r>
            <w:r w:rsidRPr="00440218">
              <w:rPr>
                <w:rFonts w:ascii="Arial" w:hAnsi="Arial" w:cs="Arial"/>
                <w:sz w:val="24"/>
                <w:szCs w:val="24"/>
              </w:rPr>
              <w:t xml:space="preserve">щие  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19.2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Гаражи боксового типа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19.3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Гаражи многоуровневые и по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земные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19.4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Мастерские автосе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виса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19.5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Автозаправочные ста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19.6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Автопарки грузового тран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19.7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Автопарки пассажирского тран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порта, та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сопарки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19.8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Автостоянки открытого т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19.9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Автостоянки многоуровневые 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крытого типа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20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sz w:val="24"/>
                <w:szCs w:val="24"/>
              </w:rPr>
              <w:t>Транспортное обслужив</w:t>
            </w:r>
            <w:r w:rsidRPr="00440218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6" w:type="dxa"/>
            <w:gridSpan w:val="3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20.1</w:t>
            </w:r>
          </w:p>
        </w:tc>
        <w:tc>
          <w:tcPr>
            <w:tcW w:w="3973" w:type="dxa"/>
          </w:tcPr>
          <w:p w:rsidR="00812E7E" w:rsidRPr="00440218" w:rsidRDefault="00812E7E" w:rsidP="00C66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Вертолетные площа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812E7E" w:rsidRPr="00440218" w:rsidRDefault="00812E7E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812E7E" w:rsidRPr="00440218" w:rsidRDefault="00C66D87" w:rsidP="00C66D8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</w:tr>
      <w:tr w:rsidR="00812E7E" w:rsidRPr="00440218" w:rsidTr="00812E7E">
        <w:tc>
          <w:tcPr>
            <w:tcW w:w="700" w:type="dxa"/>
            <w:gridSpan w:val="2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20.2</w:t>
            </w:r>
          </w:p>
        </w:tc>
        <w:tc>
          <w:tcPr>
            <w:tcW w:w="3979" w:type="dxa"/>
            <w:gridSpan w:val="2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Автовокзалы, железнодоро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ные 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вокзалы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</w:tr>
      <w:tr w:rsidR="00812E7E" w:rsidRPr="00440218" w:rsidTr="00812E7E">
        <w:tc>
          <w:tcPr>
            <w:tcW w:w="700" w:type="dxa"/>
            <w:gridSpan w:val="2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lastRenderedPageBreak/>
              <w:t>20.3</w:t>
            </w:r>
          </w:p>
        </w:tc>
        <w:tc>
          <w:tcPr>
            <w:tcW w:w="3979" w:type="dxa"/>
            <w:gridSpan w:val="2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Терминалы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C66D87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</w:t>
            </w:r>
          </w:p>
        </w:tc>
      </w:tr>
      <w:tr w:rsidR="00812E7E" w:rsidRPr="00440218" w:rsidTr="00812E7E">
        <w:tc>
          <w:tcPr>
            <w:tcW w:w="700" w:type="dxa"/>
            <w:gridSpan w:val="2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21</w:t>
            </w:r>
          </w:p>
        </w:tc>
        <w:tc>
          <w:tcPr>
            <w:tcW w:w="3979" w:type="dxa"/>
            <w:gridSpan w:val="2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sz w:val="24"/>
                <w:szCs w:val="24"/>
              </w:rPr>
              <w:t>Инженерная инфраструкт</w:t>
            </w:r>
            <w:r w:rsidRPr="00440218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440218">
              <w:rPr>
                <w:rFonts w:ascii="Arial" w:hAnsi="Arial" w:cs="Arial"/>
                <w:b/>
                <w:sz w:val="24"/>
                <w:szCs w:val="24"/>
              </w:rPr>
              <w:t>ра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0" w:type="dxa"/>
            <w:gridSpan w:val="2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21.1</w:t>
            </w:r>
          </w:p>
        </w:tc>
        <w:tc>
          <w:tcPr>
            <w:tcW w:w="3979" w:type="dxa"/>
            <w:gridSpan w:val="2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Котельные большой мощн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сти, ГРС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</w:tr>
      <w:tr w:rsidR="00812E7E" w:rsidRPr="00440218" w:rsidTr="00812E7E">
        <w:tc>
          <w:tcPr>
            <w:tcW w:w="700" w:type="dxa"/>
            <w:gridSpan w:val="2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21.2</w:t>
            </w:r>
          </w:p>
        </w:tc>
        <w:tc>
          <w:tcPr>
            <w:tcW w:w="3979" w:type="dxa"/>
            <w:gridSpan w:val="2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 xml:space="preserve">АТС, небольшие котельные, КНС, РП, ТП, ГРП, 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</w:tr>
      <w:tr w:rsidR="00812E7E" w:rsidRPr="00440218" w:rsidTr="00812E7E">
        <w:tc>
          <w:tcPr>
            <w:tcW w:w="700" w:type="dxa"/>
            <w:gridSpan w:val="2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21.3</w:t>
            </w:r>
          </w:p>
        </w:tc>
        <w:tc>
          <w:tcPr>
            <w:tcW w:w="3979" w:type="dxa"/>
            <w:gridSpan w:val="2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КОС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</w:tr>
      <w:tr w:rsidR="00812E7E" w:rsidRPr="00440218" w:rsidTr="00812E7E">
        <w:tc>
          <w:tcPr>
            <w:tcW w:w="700" w:type="dxa"/>
            <w:gridSpan w:val="2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21.4</w:t>
            </w:r>
          </w:p>
        </w:tc>
        <w:tc>
          <w:tcPr>
            <w:tcW w:w="3979" w:type="dxa"/>
            <w:gridSpan w:val="2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Городские водозаборные и оч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стные водопроводные сооруж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0" w:type="dxa"/>
            <w:gridSpan w:val="2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22</w:t>
            </w:r>
          </w:p>
        </w:tc>
        <w:tc>
          <w:tcPr>
            <w:tcW w:w="3979" w:type="dxa"/>
            <w:gridSpan w:val="2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Объекты специального назн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440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rPr>
          <w:trHeight w:val="66"/>
        </w:trPr>
        <w:tc>
          <w:tcPr>
            <w:tcW w:w="700" w:type="dxa"/>
            <w:gridSpan w:val="2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22.1</w:t>
            </w:r>
          </w:p>
        </w:tc>
        <w:tc>
          <w:tcPr>
            <w:tcW w:w="3979" w:type="dxa"/>
            <w:gridSpan w:val="2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Антенные поля, радио и телев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зионные вы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0" w:type="dxa"/>
            <w:gridSpan w:val="2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22.2</w:t>
            </w:r>
          </w:p>
        </w:tc>
        <w:tc>
          <w:tcPr>
            <w:tcW w:w="3979" w:type="dxa"/>
            <w:gridSpan w:val="2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812E7E" w:rsidRPr="00440218" w:rsidTr="00812E7E">
        <w:tc>
          <w:tcPr>
            <w:tcW w:w="700" w:type="dxa"/>
            <w:gridSpan w:val="2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Cs/>
                <w:caps/>
                <w:sz w:val="24"/>
                <w:szCs w:val="24"/>
              </w:rPr>
              <w:t>22.3</w:t>
            </w:r>
          </w:p>
        </w:tc>
        <w:tc>
          <w:tcPr>
            <w:tcW w:w="3979" w:type="dxa"/>
            <w:gridSpan w:val="2"/>
          </w:tcPr>
          <w:p w:rsidR="00F36633" w:rsidRPr="00440218" w:rsidRDefault="00F36633" w:rsidP="00440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18">
              <w:rPr>
                <w:rFonts w:ascii="Arial" w:hAnsi="Arial" w:cs="Arial"/>
                <w:color w:val="000000"/>
                <w:sz w:val="24"/>
                <w:szCs w:val="24"/>
              </w:rPr>
              <w:t>Тюрьмы, воинские части</w:t>
            </w: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7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4021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У</w:t>
            </w: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8" w:type="dxa"/>
          </w:tcPr>
          <w:p w:rsidR="00F36633" w:rsidRPr="00440218" w:rsidRDefault="00F36633" w:rsidP="00440218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</w:tbl>
    <w:p w:rsidR="00586D02" w:rsidRPr="00C717A2" w:rsidRDefault="00C717A2">
      <w:r>
        <w:t xml:space="preserve">Примечание: </w:t>
      </w:r>
      <w:r w:rsidRPr="00C71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5E1723">
        <w:rPr>
          <w:rFonts w:ascii="Arial" w:hAnsi="Arial" w:cs="Arial"/>
          <w:sz w:val="24"/>
          <w:szCs w:val="24"/>
        </w:rPr>
        <w:t>спомогательные виды разрешенного использования</w:t>
      </w:r>
      <w:r>
        <w:rPr>
          <w:rFonts w:ascii="Arial" w:hAnsi="Arial" w:cs="Arial"/>
          <w:sz w:val="24"/>
          <w:szCs w:val="24"/>
        </w:rPr>
        <w:t xml:space="preserve"> отсутствуют в пределах зон: Ж-1, Ж-1.1, Н/1,2, Ж-2, Ж-3, ОД-3, Р-1, Р-2, СП-1, СП-2, СП-3</w:t>
      </w:r>
    </w:p>
    <w:p w:rsidR="00F33893" w:rsidRDefault="00F33893" w:rsidP="00F33893">
      <w:pPr>
        <w:rPr>
          <w:rFonts w:ascii="Arial" w:hAnsi="Arial" w:cs="Arial"/>
          <w:sz w:val="24"/>
          <w:szCs w:val="24"/>
        </w:rPr>
      </w:pPr>
    </w:p>
    <w:p w:rsidR="00586D02" w:rsidRDefault="00586D02" w:rsidP="00F33893">
      <w:pPr>
        <w:rPr>
          <w:rFonts w:ascii="Arial" w:hAnsi="Arial" w:cs="Arial"/>
          <w:sz w:val="24"/>
          <w:szCs w:val="24"/>
        </w:rPr>
      </w:pPr>
    </w:p>
    <w:p w:rsidR="00586D02" w:rsidRPr="008933EC" w:rsidRDefault="00586D02" w:rsidP="00F33893">
      <w:pPr>
        <w:rPr>
          <w:rFonts w:ascii="Arial" w:hAnsi="Arial" w:cs="Arial"/>
          <w:sz w:val="24"/>
          <w:szCs w:val="24"/>
        </w:rPr>
      </w:pPr>
    </w:p>
    <w:p w:rsidR="00F33893" w:rsidRPr="008933EC" w:rsidRDefault="00F33893" w:rsidP="00B847A8">
      <w:pPr>
        <w:jc w:val="both"/>
        <w:rPr>
          <w:rFonts w:ascii="Arial" w:hAnsi="Arial" w:cs="Arial"/>
          <w:sz w:val="24"/>
          <w:szCs w:val="24"/>
        </w:rPr>
      </w:pPr>
      <w:r w:rsidRPr="008933EC">
        <w:rPr>
          <w:rFonts w:ascii="Arial" w:hAnsi="Arial" w:cs="Arial"/>
          <w:sz w:val="24"/>
          <w:szCs w:val="24"/>
        </w:rPr>
        <w:t xml:space="preserve">             </w:t>
      </w:r>
      <w:r w:rsidRPr="008933EC">
        <w:rPr>
          <w:rFonts w:ascii="Arial" w:hAnsi="Arial" w:cs="Arial"/>
          <w:sz w:val="24"/>
          <w:szCs w:val="24"/>
          <w:u w:val="single"/>
        </w:rPr>
        <w:t>Условные обозначения к таблице: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31"/>
        <w:gridCol w:w="13726"/>
        <w:gridCol w:w="531"/>
      </w:tblGrid>
      <w:tr w:rsidR="00F33893" w:rsidRPr="008933EC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93" w:rsidRPr="008933EC" w:rsidRDefault="00F33893" w:rsidP="00F33893">
            <w:pPr>
              <w:rPr>
                <w:rFonts w:ascii="Arial" w:hAnsi="Arial" w:cs="Arial"/>
                <w:sz w:val="24"/>
                <w:szCs w:val="24"/>
              </w:rPr>
            </w:pPr>
            <w:r w:rsidRPr="008933EC">
              <w:rPr>
                <w:rFonts w:ascii="Arial" w:hAnsi="Arial" w:cs="Arial"/>
                <w:sz w:val="24"/>
                <w:szCs w:val="24"/>
              </w:rPr>
              <w:t> </w:t>
            </w:r>
            <w:r w:rsidRPr="008933EC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1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93" w:rsidRPr="008933EC" w:rsidRDefault="00F33893" w:rsidP="00F33893">
            <w:pPr>
              <w:rPr>
                <w:rFonts w:ascii="Arial" w:hAnsi="Arial" w:cs="Arial"/>
                <w:sz w:val="24"/>
                <w:szCs w:val="24"/>
              </w:rPr>
            </w:pPr>
            <w:r w:rsidRPr="008933EC">
              <w:rPr>
                <w:rFonts w:ascii="Arial" w:hAnsi="Arial" w:cs="Arial"/>
                <w:sz w:val="24"/>
                <w:szCs w:val="24"/>
              </w:rPr>
              <w:t>- основной вид разрешенного использования</w:t>
            </w:r>
          </w:p>
        </w:tc>
      </w:tr>
      <w:tr w:rsidR="00F33893" w:rsidRPr="008933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93" w:rsidRPr="008933EC" w:rsidRDefault="00F33893" w:rsidP="00F33893">
            <w:pPr>
              <w:rPr>
                <w:rFonts w:ascii="Arial" w:hAnsi="Arial" w:cs="Arial"/>
                <w:sz w:val="24"/>
                <w:szCs w:val="24"/>
              </w:rPr>
            </w:pPr>
            <w:r w:rsidRPr="008933EC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93" w:rsidRPr="008933EC" w:rsidRDefault="00F33893" w:rsidP="00F33893">
            <w:pPr>
              <w:rPr>
                <w:rFonts w:ascii="Arial" w:hAnsi="Arial" w:cs="Arial"/>
                <w:sz w:val="24"/>
                <w:szCs w:val="24"/>
              </w:rPr>
            </w:pPr>
            <w:r w:rsidRPr="008933EC">
              <w:rPr>
                <w:rFonts w:ascii="Arial" w:hAnsi="Arial" w:cs="Arial"/>
                <w:sz w:val="24"/>
                <w:szCs w:val="24"/>
              </w:rPr>
              <w:t>- условно разрешенный вид использования</w:t>
            </w:r>
          </w:p>
        </w:tc>
      </w:tr>
      <w:tr w:rsidR="005E1723" w:rsidRPr="008933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23" w:rsidRPr="008933EC" w:rsidRDefault="005E1723" w:rsidP="00C66D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23" w:rsidRPr="008933EC" w:rsidRDefault="005E1723" w:rsidP="005E1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5E1723">
              <w:rPr>
                <w:rFonts w:ascii="Arial" w:hAnsi="Arial" w:cs="Arial"/>
                <w:sz w:val="24"/>
                <w:szCs w:val="24"/>
              </w:rPr>
              <w:t>спомогательные виды разрешенного использования</w:t>
            </w:r>
          </w:p>
        </w:tc>
      </w:tr>
      <w:tr w:rsidR="005E1723" w:rsidRPr="008933EC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23" w:rsidRPr="008933EC" w:rsidRDefault="005E1723" w:rsidP="00F33893">
            <w:pPr>
              <w:rPr>
                <w:rFonts w:ascii="Arial" w:hAnsi="Arial" w:cs="Arial"/>
                <w:sz w:val="24"/>
                <w:szCs w:val="24"/>
              </w:rPr>
            </w:pPr>
            <w:r w:rsidRPr="008933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23" w:rsidRPr="008933EC" w:rsidRDefault="005E1723" w:rsidP="00F33893">
            <w:pPr>
              <w:rPr>
                <w:rFonts w:ascii="Arial" w:hAnsi="Arial" w:cs="Arial"/>
                <w:sz w:val="24"/>
                <w:szCs w:val="24"/>
              </w:rPr>
            </w:pPr>
            <w:r w:rsidRPr="008933EC">
              <w:rPr>
                <w:rFonts w:ascii="Arial" w:hAnsi="Arial" w:cs="Arial"/>
                <w:sz w:val="24"/>
                <w:szCs w:val="24"/>
              </w:rPr>
              <w:t>- запрещенный вид использования</w:t>
            </w:r>
          </w:p>
        </w:tc>
      </w:tr>
      <w:tr w:rsidR="005E1723" w:rsidRPr="008933EC">
        <w:trPr>
          <w:gridAfter w:val="1"/>
          <w:wAfter w:w="531" w:type="dxa"/>
        </w:trPr>
        <w:tc>
          <w:tcPr>
            <w:tcW w:w="1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23" w:rsidRPr="008933EC" w:rsidRDefault="005E1723" w:rsidP="00F338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93" w:rsidRDefault="00F33893" w:rsidP="00586D02"/>
    <w:sectPr w:rsidR="00F33893" w:rsidSect="000F1576">
      <w:pgSz w:w="16840" w:h="11907" w:orient="landscape" w:code="9"/>
      <w:pgMar w:top="5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F466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57F35A6"/>
    <w:multiLevelType w:val="multilevel"/>
    <w:tmpl w:val="3512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33893"/>
    <w:rsid w:val="000507EA"/>
    <w:rsid w:val="000D5BD0"/>
    <w:rsid w:val="000F1576"/>
    <w:rsid w:val="00132602"/>
    <w:rsid w:val="001424EE"/>
    <w:rsid w:val="00163C95"/>
    <w:rsid w:val="0016686C"/>
    <w:rsid w:val="001B1420"/>
    <w:rsid w:val="001E5F3B"/>
    <w:rsid w:val="002462FF"/>
    <w:rsid w:val="002A4B69"/>
    <w:rsid w:val="002F4641"/>
    <w:rsid w:val="003146E7"/>
    <w:rsid w:val="0036230E"/>
    <w:rsid w:val="00395CEB"/>
    <w:rsid w:val="003A34F4"/>
    <w:rsid w:val="003C283A"/>
    <w:rsid w:val="003D4D8F"/>
    <w:rsid w:val="00440218"/>
    <w:rsid w:val="00444768"/>
    <w:rsid w:val="004C5606"/>
    <w:rsid w:val="0051187F"/>
    <w:rsid w:val="0052506C"/>
    <w:rsid w:val="0053094C"/>
    <w:rsid w:val="0057243D"/>
    <w:rsid w:val="00574672"/>
    <w:rsid w:val="00586D02"/>
    <w:rsid w:val="005A132F"/>
    <w:rsid w:val="005E1723"/>
    <w:rsid w:val="00604258"/>
    <w:rsid w:val="0067009A"/>
    <w:rsid w:val="00673C51"/>
    <w:rsid w:val="00695907"/>
    <w:rsid w:val="00790D52"/>
    <w:rsid w:val="007B31C3"/>
    <w:rsid w:val="007C11D9"/>
    <w:rsid w:val="007F6A82"/>
    <w:rsid w:val="00812E7E"/>
    <w:rsid w:val="0084312D"/>
    <w:rsid w:val="00853033"/>
    <w:rsid w:val="008703B1"/>
    <w:rsid w:val="008933EC"/>
    <w:rsid w:val="008B37AD"/>
    <w:rsid w:val="008E6E6D"/>
    <w:rsid w:val="008F3385"/>
    <w:rsid w:val="00933633"/>
    <w:rsid w:val="00940E60"/>
    <w:rsid w:val="0095376B"/>
    <w:rsid w:val="009552C0"/>
    <w:rsid w:val="009757BF"/>
    <w:rsid w:val="009A6509"/>
    <w:rsid w:val="00A11005"/>
    <w:rsid w:val="00A262C9"/>
    <w:rsid w:val="00A3025B"/>
    <w:rsid w:val="00A46926"/>
    <w:rsid w:val="00AA3C5A"/>
    <w:rsid w:val="00AA6636"/>
    <w:rsid w:val="00AD35AA"/>
    <w:rsid w:val="00AE3AF8"/>
    <w:rsid w:val="00B07DAC"/>
    <w:rsid w:val="00B47FDD"/>
    <w:rsid w:val="00B54657"/>
    <w:rsid w:val="00B57826"/>
    <w:rsid w:val="00B76DA3"/>
    <w:rsid w:val="00B847A8"/>
    <w:rsid w:val="00BC4DDF"/>
    <w:rsid w:val="00C443D8"/>
    <w:rsid w:val="00C66D87"/>
    <w:rsid w:val="00C7130D"/>
    <w:rsid w:val="00C717A2"/>
    <w:rsid w:val="00CF35E6"/>
    <w:rsid w:val="00D06C22"/>
    <w:rsid w:val="00D20D2D"/>
    <w:rsid w:val="00D4685D"/>
    <w:rsid w:val="00DD5B0D"/>
    <w:rsid w:val="00E64163"/>
    <w:rsid w:val="00E64B24"/>
    <w:rsid w:val="00E7160E"/>
    <w:rsid w:val="00EA648E"/>
    <w:rsid w:val="00EB05A9"/>
    <w:rsid w:val="00EC18CF"/>
    <w:rsid w:val="00F33893"/>
    <w:rsid w:val="00F36633"/>
    <w:rsid w:val="00F36F9E"/>
    <w:rsid w:val="00F702F5"/>
    <w:rsid w:val="00F9422F"/>
    <w:rsid w:val="00FD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893"/>
    <w:rPr>
      <w:sz w:val="26"/>
      <w:szCs w:val="26"/>
    </w:rPr>
  </w:style>
  <w:style w:type="paragraph" w:styleId="1">
    <w:name w:val="heading 1"/>
    <w:basedOn w:val="a"/>
    <w:qFormat/>
    <w:rsid w:val="00F33893"/>
    <w:pPr>
      <w:keepNext/>
      <w:ind w:left="360"/>
      <w:jc w:val="center"/>
      <w:outlineLvl w:val="0"/>
    </w:pPr>
    <w:rPr>
      <w:b/>
      <w:bCs/>
      <w:kern w:val="36"/>
      <w:sz w:val="24"/>
      <w:szCs w:val="24"/>
    </w:rPr>
  </w:style>
  <w:style w:type="paragraph" w:styleId="20">
    <w:name w:val="heading 2"/>
    <w:basedOn w:val="a"/>
    <w:qFormat/>
    <w:rsid w:val="00F33893"/>
    <w:pPr>
      <w:keepNext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"/>
    <w:qFormat/>
    <w:rsid w:val="00F33893"/>
    <w:pPr>
      <w:keepNext/>
      <w:overflowPunct w:val="0"/>
      <w:autoSpaceDE w:val="0"/>
      <w:autoSpaceDN w:val="0"/>
      <w:spacing w:before="360" w:after="120"/>
      <w:outlineLvl w:val="2"/>
    </w:pPr>
    <w:rPr>
      <w:b/>
      <w:bCs/>
      <w:sz w:val="24"/>
      <w:szCs w:val="24"/>
    </w:rPr>
  </w:style>
  <w:style w:type="paragraph" w:styleId="4">
    <w:name w:val="heading 4"/>
    <w:basedOn w:val="a"/>
    <w:qFormat/>
    <w:rsid w:val="00F33893"/>
    <w:pPr>
      <w:keepNext/>
      <w:spacing w:before="240" w:after="120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qFormat/>
    <w:rsid w:val="00F33893"/>
    <w:pPr>
      <w:keepNext/>
      <w:jc w:val="center"/>
      <w:outlineLvl w:val="4"/>
    </w:pPr>
    <w:rPr>
      <w:b/>
      <w:bCs/>
      <w:caps/>
      <w:sz w:val="24"/>
      <w:szCs w:val="24"/>
    </w:rPr>
  </w:style>
  <w:style w:type="paragraph" w:styleId="6">
    <w:name w:val="heading 6"/>
    <w:basedOn w:val="a"/>
    <w:qFormat/>
    <w:rsid w:val="00F33893"/>
    <w:pPr>
      <w:keepNext/>
      <w:jc w:val="right"/>
      <w:outlineLvl w:val="5"/>
    </w:pPr>
    <w:rPr>
      <w:sz w:val="24"/>
      <w:szCs w:val="24"/>
    </w:rPr>
  </w:style>
  <w:style w:type="paragraph" w:styleId="7">
    <w:name w:val="heading 7"/>
    <w:basedOn w:val="a"/>
    <w:qFormat/>
    <w:rsid w:val="00F33893"/>
    <w:pPr>
      <w:keepNext/>
      <w:jc w:val="center"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qFormat/>
    <w:rsid w:val="00F33893"/>
    <w:pPr>
      <w:keepNext/>
      <w:spacing w:before="360" w:after="120"/>
      <w:outlineLvl w:val="7"/>
    </w:pPr>
    <w:rPr>
      <w:b/>
      <w:bCs/>
      <w:sz w:val="24"/>
      <w:szCs w:val="24"/>
    </w:rPr>
  </w:style>
  <w:style w:type="paragraph" w:styleId="9">
    <w:name w:val="heading 9"/>
    <w:basedOn w:val="a"/>
    <w:qFormat/>
    <w:rsid w:val="00F33893"/>
    <w:pPr>
      <w:keepNext/>
      <w:spacing w:before="120"/>
      <w:ind w:right="-57"/>
      <w:jc w:val="center"/>
      <w:outlineLvl w:val="8"/>
    </w:pPr>
    <w:rPr>
      <w:b/>
      <w:bCs/>
      <w:cap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3893"/>
    <w:rPr>
      <w:color w:val="0000FF"/>
      <w:u w:val="single"/>
    </w:rPr>
  </w:style>
  <w:style w:type="character" w:styleId="a4">
    <w:name w:val="FollowedHyperlink"/>
    <w:rsid w:val="00F33893"/>
    <w:rPr>
      <w:color w:val="800080"/>
      <w:u w:val="single"/>
    </w:rPr>
  </w:style>
  <w:style w:type="paragraph" w:styleId="a5">
    <w:name w:val="footnote text"/>
    <w:basedOn w:val="a"/>
    <w:rsid w:val="00F33893"/>
    <w:pPr>
      <w:overflowPunct w:val="0"/>
      <w:autoSpaceDE w:val="0"/>
      <w:autoSpaceDN w:val="0"/>
      <w:spacing w:before="100" w:after="100"/>
    </w:pPr>
    <w:rPr>
      <w:sz w:val="20"/>
      <w:szCs w:val="20"/>
    </w:rPr>
  </w:style>
  <w:style w:type="paragraph" w:styleId="a6">
    <w:name w:val="annotation text"/>
    <w:basedOn w:val="a"/>
    <w:rsid w:val="00F33893"/>
    <w:rPr>
      <w:sz w:val="20"/>
      <w:szCs w:val="20"/>
    </w:rPr>
  </w:style>
  <w:style w:type="paragraph" w:styleId="a7">
    <w:name w:val="header"/>
    <w:basedOn w:val="a"/>
    <w:rsid w:val="00F33893"/>
  </w:style>
  <w:style w:type="paragraph" w:styleId="a8">
    <w:name w:val="footer"/>
    <w:basedOn w:val="a"/>
    <w:rsid w:val="00F33893"/>
  </w:style>
  <w:style w:type="paragraph" w:styleId="a9">
    <w:name w:val="caption"/>
    <w:basedOn w:val="a"/>
    <w:qFormat/>
    <w:rsid w:val="00F33893"/>
    <w:pPr>
      <w:keepNext/>
      <w:spacing w:before="120" w:after="120"/>
    </w:pPr>
    <w:rPr>
      <w:b/>
      <w:bCs/>
      <w:color w:val="000000"/>
      <w:sz w:val="24"/>
      <w:szCs w:val="24"/>
    </w:rPr>
  </w:style>
  <w:style w:type="paragraph" w:styleId="2">
    <w:name w:val="List Bullet 2"/>
    <w:basedOn w:val="a"/>
    <w:rsid w:val="00F33893"/>
    <w:pPr>
      <w:numPr>
        <w:numId w:val="1"/>
      </w:numPr>
      <w:tabs>
        <w:tab w:val="clear" w:pos="643"/>
      </w:tabs>
      <w:spacing w:before="120"/>
      <w:ind w:left="0" w:right="-57" w:firstLine="720"/>
      <w:jc w:val="both"/>
    </w:pPr>
    <w:rPr>
      <w:sz w:val="24"/>
      <w:szCs w:val="24"/>
    </w:rPr>
  </w:style>
  <w:style w:type="paragraph" w:styleId="aa">
    <w:name w:val="Title"/>
    <w:basedOn w:val="a"/>
    <w:qFormat/>
    <w:rsid w:val="00F33893"/>
    <w:pPr>
      <w:jc w:val="center"/>
    </w:pPr>
    <w:rPr>
      <w:b/>
      <w:bCs/>
    </w:rPr>
  </w:style>
  <w:style w:type="paragraph" w:styleId="ab">
    <w:name w:val="Body Text"/>
    <w:basedOn w:val="a"/>
    <w:rsid w:val="00F33893"/>
    <w:pPr>
      <w:spacing w:after="120"/>
    </w:pPr>
    <w:rPr>
      <w:rFonts w:ascii="Courier New" w:hAnsi="Courier New" w:cs="Courier New"/>
      <w:sz w:val="24"/>
      <w:szCs w:val="24"/>
    </w:rPr>
  </w:style>
  <w:style w:type="paragraph" w:styleId="ac">
    <w:name w:val="Body Text Indent"/>
    <w:basedOn w:val="a"/>
    <w:rsid w:val="00F33893"/>
    <w:pPr>
      <w:ind w:firstLine="708"/>
      <w:jc w:val="both"/>
    </w:pPr>
  </w:style>
  <w:style w:type="paragraph" w:styleId="21">
    <w:name w:val="List Continue 2"/>
    <w:basedOn w:val="a"/>
    <w:rsid w:val="00F33893"/>
    <w:pPr>
      <w:spacing w:after="120"/>
      <w:ind w:left="566"/>
    </w:pPr>
    <w:rPr>
      <w:sz w:val="24"/>
      <w:szCs w:val="24"/>
    </w:rPr>
  </w:style>
  <w:style w:type="paragraph" w:styleId="22">
    <w:name w:val="Body Text 2"/>
    <w:basedOn w:val="a"/>
    <w:rsid w:val="00F33893"/>
    <w:pPr>
      <w:overflowPunct w:val="0"/>
      <w:autoSpaceDE w:val="0"/>
      <w:autoSpaceDN w:val="0"/>
      <w:spacing w:before="120" w:after="60"/>
      <w:ind w:right="68"/>
      <w:jc w:val="both"/>
    </w:pPr>
  </w:style>
  <w:style w:type="paragraph" w:styleId="30">
    <w:name w:val="Body Text 3"/>
    <w:basedOn w:val="a"/>
    <w:rsid w:val="00F33893"/>
    <w:pPr>
      <w:snapToGrid w:val="0"/>
      <w:spacing w:before="120"/>
      <w:jc w:val="both"/>
    </w:pPr>
  </w:style>
  <w:style w:type="paragraph" w:styleId="23">
    <w:name w:val="Body Text Indent 2"/>
    <w:basedOn w:val="a"/>
    <w:rsid w:val="00F33893"/>
    <w:pPr>
      <w:autoSpaceDE w:val="0"/>
      <w:autoSpaceDN w:val="0"/>
      <w:ind w:firstLine="485"/>
      <w:jc w:val="both"/>
    </w:pPr>
  </w:style>
  <w:style w:type="paragraph" w:styleId="31">
    <w:name w:val="Body Text Indent 3"/>
    <w:basedOn w:val="a"/>
    <w:rsid w:val="00F33893"/>
    <w:pPr>
      <w:ind w:right="-57" w:firstLine="709"/>
      <w:jc w:val="both"/>
    </w:pPr>
  </w:style>
  <w:style w:type="paragraph" w:styleId="ad">
    <w:name w:val="Block Text"/>
    <w:basedOn w:val="a"/>
    <w:rsid w:val="00F33893"/>
    <w:pPr>
      <w:spacing w:before="120"/>
      <w:ind w:left="11" w:right="-57" w:firstLine="697"/>
      <w:jc w:val="both"/>
    </w:pPr>
    <w:rPr>
      <w:sz w:val="24"/>
      <w:szCs w:val="24"/>
    </w:rPr>
  </w:style>
  <w:style w:type="paragraph" w:customStyle="1" w:styleId="1-016">
    <w:name w:val="1-016"/>
    <w:basedOn w:val="a"/>
    <w:rsid w:val="00F33893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</w:rPr>
  </w:style>
  <w:style w:type="paragraph" w:customStyle="1" w:styleId="iauiue">
    <w:name w:val="iauiue"/>
    <w:basedOn w:val="a"/>
    <w:rsid w:val="00F33893"/>
    <w:pPr>
      <w:overflowPunct w:val="0"/>
      <w:autoSpaceDE w:val="0"/>
      <w:autoSpaceDN w:val="0"/>
    </w:pPr>
    <w:rPr>
      <w:sz w:val="20"/>
      <w:szCs w:val="20"/>
    </w:rPr>
  </w:style>
  <w:style w:type="paragraph" w:customStyle="1" w:styleId="ae">
    <w:name w:val="a"/>
    <w:basedOn w:val="a"/>
    <w:rsid w:val="00F33893"/>
    <w:pPr>
      <w:overflowPunct w:val="0"/>
      <w:autoSpaceDE w:val="0"/>
      <w:autoSpaceDN w:val="0"/>
      <w:jc w:val="both"/>
    </w:pPr>
    <w:rPr>
      <w:sz w:val="24"/>
      <w:szCs w:val="24"/>
    </w:rPr>
  </w:style>
  <w:style w:type="paragraph" w:customStyle="1" w:styleId="txt">
    <w:name w:val="txt"/>
    <w:basedOn w:val="a"/>
    <w:rsid w:val="00F33893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iniiaiieoaeno2">
    <w:name w:val="iniiaiieoaeno2"/>
    <w:basedOn w:val="a"/>
    <w:rsid w:val="00F33893"/>
    <w:pPr>
      <w:overflowPunct w:val="0"/>
      <w:autoSpaceDE w:val="0"/>
      <w:autoSpaceDN w:val="0"/>
      <w:spacing w:before="120"/>
      <w:ind w:right="-58" w:firstLine="720"/>
      <w:jc w:val="both"/>
    </w:pPr>
    <w:rPr>
      <w:sz w:val="24"/>
      <w:szCs w:val="24"/>
    </w:rPr>
  </w:style>
  <w:style w:type="paragraph" w:customStyle="1" w:styleId="bodytext2">
    <w:name w:val="bodytext2"/>
    <w:basedOn w:val="a"/>
    <w:rsid w:val="00F33893"/>
    <w:pPr>
      <w:spacing w:before="120"/>
      <w:jc w:val="both"/>
    </w:pPr>
    <w:rPr>
      <w:sz w:val="24"/>
      <w:szCs w:val="24"/>
    </w:rPr>
  </w:style>
  <w:style w:type="paragraph" w:customStyle="1" w:styleId="web">
    <w:name w:val="web"/>
    <w:basedOn w:val="a"/>
    <w:rsid w:val="00F33893"/>
    <w:pPr>
      <w:spacing w:before="100" w:after="100"/>
    </w:pPr>
    <w:rPr>
      <w:sz w:val="24"/>
      <w:szCs w:val="24"/>
    </w:rPr>
  </w:style>
  <w:style w:type="paragraph" w:customStyle="1" w:styleId="10">
    <w:name w:val="1"/>
    <w:basedOn w:val="a"/>
    <w:rsid w:val="00F33893"/>
    <w:pPr>
      <w:snapToGrid w:val="0"/>
      <w:spacing w:line="360" w:lineRule="auto"/>
      <w:ind w:firstLine="748"/>
      <w:jc w:val="both"/>
    </w:pPr>
    <w:rPr>
      <w:b/>
      <w:bCs/>
      <w:sz w:val="24"/>
      <w:szCs w:val="24"/>
    </w:rPr>
  </w:style>
  <w:style w:type="paragraph" w:customStyle="1" w:styleId="hight">
    <w:name w:val="hight"/>
    <w:basedOn w:val="a"/>
    <w:rsid w:val="00F33893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bodytextindent2">
    <w:name w:val="bodytextindent2"/>
    <w:basedOn w:val="a"/>
    <w:rsid w:val="00F33893"/>
    <w:pPr>
      <w:spacing w:before="120"/>
      <w:ind w:firstLine="709"/>
      <w:jc w:val="both"/>
    </w:pPr>
    <w:rPr>
      <w:sz w:val="24"/>
      <w:szCs w:val="24"/>
    </w:rPr>
  </w:style>
  <w:style w:type="paragraph" w:customStyle="1" w:styleId="consnormal">
    <w:name w:val="consnormal"/>
    <w:basedOn w:val="a"/>
    <w:rsid w:val="00F33893"/>
    <w:pPr>
      <w:snapToGri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basedOn w:val="a"/>
    <w:rsid w:val="00F3389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rsid w:val="00F3389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a"/>
    <w:rsid w:val="00F33893"/>
    <w:pPr>
      <w:ind w:firstLine="709"/>
      <w:jc w:val="both"/>
    </w:pPr>
    <w:rPr>
      <w:b/>
      <w:bCs/>
      <w:sz w:val="24"/>
      <w:szCs w:val="24"/>
    </w:rPr>
  </w:style>
  <w:style w:type="paragraph" w:customStyle="1" w:styleId="iiiaeuiue">
    <w:name w:val="iiiaeuiue"/>
    <w:basedOn w:val="a"/>
    <w:rsid w:val="00F33893"/>
    <w:pPr>
      <w:overflowPunct w:val="0"/>
      <w:autoSpaceDE w:val="0"/>
      <w:autoSpaceDN w:val="0"/>
      <w:jc w:val="both"/>
    </w:pPr>
    <w:rPr>
      <w:sz w:val="24"/>
      <w:szCs w:val="24"/>
    </w:rPr>
  </w:style>
  <w:style w:type="character" w:styleId="af">
    <w:name w:val="footnote reference"/>
    <w:rsid w:val="00F33893"/>
    <w:rPr>
      <w:vertAlign w:val="superscript"/>
    </w:rPr>
  </w:style>
  <w:style w:type="character" w:customStyle="1" w:styleId="msoins0">
    <w:name w:val="msoins"/>
    <w:rsid w:val="00F33893"/>
    <w:rPr>
      <w:u w:val="single"/>
    </w:rPr>
  </w:style>
  <w:style w:type="character" w:customStyle="1" w:styleId="msodel0">
    <w:name w:val="msodel"/>
    <w:rsid w:val="00F33893"/>
    <w:rPr>
      <w:strike/>
      <w:color w:val="FF0000"/>
    </w:rPr>
  </w:style>
  <w:style w:type="paragraph" w:styleId="af0">
    <w:name w:val="Normal (Web)"/>
    <w:basedOn w:val="a"/>
    <w:rsid w:val="00B57826"/>
    <w:pPr>
      <w:spacing w:before="100" w:beforeAutospacing="1" w:after="119"/>
    </w:pPr>
    <w:rPr>
      <w:sz w:val="24"/>
      <w:szCs w:val="24"/>
    </w:rPr>
  </w:style>
  <w:style w:type="paragraph" w:customStyle="1" w:styleId="ConsPlusNormal0">
    <w:name w:val="ConsPlusNormal"/>
    <w:rsid w:val="00EC1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166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Home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creator>Bers</dc:creator>
  <cp:lastModifiedBy>User</cp:lastModifiedBy>
  <cp:revision>2</cp:revision>
  <cp:lastPrinted>2008-06-06T09:52:00Z</cp:lastPrinted>
  <dcterms:created xsi:type="dcterms:W3CDTF">2017-06-27T03:40:00Z</dcterms:created>
  <dcterms:modified xsi:type="dcterms:W3CDTF">2017-06-27T03:40:00Z</dcterms:modified>
</cp:coreProperties>
</file>